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l_1"/>
      <w:r w:rsidRPr="00B35C0A">
        <w:rPr>
          <w:rFonts w:ascii="Times New Roman" w:eastAsia="Times New Roman" w:hAnsi="Times New Roman" w:cs="Times New Roman"/>
          <w:b/>
          <w:bCs/>
          <w:color w:val="000000"/>
          <w:sz w:val="24"/>
          <w:szCs w:val="24"/>
        </w:rPr>
        <w:t>PHỤ LỤC I</w:t>
      </w:r>
      <w:bookmarkEnd w:id="0"/>
    </w:p>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l_1_name"/>
      <w:bookmarkStart w:id="2" w:name="_GoBack"/>
      <w:r w:rsidRPr="00B35C0A">
        <w:rPr>
          <w:rFonts w:ascii="Times New Roman" w:eastAsia="Times New Roman" w:hAnsi="Times New Roman" w:cs="Times New Roman"/>
          <w:color w:val="000000"/>
          <w:sz w:val="24"/>
          <w:szCs w:val="24"/>
        </w:rPr>
        <w:t>NỘI DUNG BẮT BUỘC PHẢI THỂ HIỆN TRÊN NHÃN THEO TÍNH CHẤT CỦA HÀNG HÓA</w:t>
      </w:r>
      <w:bookmarkEnd w:id="1"/>
      <w:r w:rsidRPr="00B35C0A">
        <w:rPr>
          <w:rFonts w:ascii="Times New Roman" w:eastAsia="Times New Roman" w:hAnsi="Times New Roman" w:cs="Times New Roman"/>
          <w:sz w:val="24"/>
          <w:szCs w:val="24"/>
        </w:rPr>
        <w:br/>
      </w:r>
      <w:bookmarkEnd w:id="2"/>
      <w:r w:rsidRPr="00B35C0A">
        <w:rPr>
          <w:rFonts w:ascii="Times New Roman" w:eastAsia="Times New Roman" w:hAnsi="Times New Roman" w:cs="Times New Roman"/>
          <w:i/>
          <w:iCs/>
          <w:color w:val="000000"/>
          <w:sz w:val="24"/>
          <w:szCs w:val="24"/>
        </w:rPr>
        <w:t>(Kèm theo Nghị định số 43/2017/NĐ-CP ngày 14 tháng 4 năm 2017 của Chính phủ)</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1620"/>
        <w:gridCol w:w="7343"/>
      </w:tblGrid>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b/>
                <w:bCs/>
                <w:color w:val="000000"/>
                <w:sz w:val="24"/>
                <w:szCs w:val="24"/>
              </w:rPr>
              <w:t>TT</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b/>
                <w:bCs/>
                <w:color w:val="000000"/>
                <w:sz w:val="24"/>
                <w:szCs w:val="24"/>
              </w:rPr>
              <w:t>TÊN NHÓM HÀNG HÓA</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b/>
                <w:bCs/>
                <w:color w:val="000000"/>
                <w:sz w:val="24"/>
                <w:szCs w:val="24"/>
              </w:rPr>
              <w:t>NỘI DUNG BẮT BUỘC</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Lương thực</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Thực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Thực phẩm bảo vệ sức khỏe</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thành phần định lượng hoặc giá trị dinh dưỡng;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Công bố khuyến cáo về nguy cơ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Ghi cụm từ: “Thực phẩm bảo vệ sức khỏe”;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Ghi cụm từ: “Thực phẩm này không phải là thuốc, không có tác dụng thay thế thuốc chữa bệnh.</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Thực phẩm đã qua chiếu xạ</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Ghi cụm từ: “Thực phẩm đã qua chiếu xạ”;</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Thực phẩm biến đổi gen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Ghi cụm từ: “Thực phẩm biến đổi gen” hoặc “biến đổi gen” bên cạnh tên của thành phần nguyên liệu biến đổi gen kèm theo hàm lượng.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Đồ uống (trừ rượu):</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Rượu</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Hàm lượng etanol;</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bảo quản (đối với rượu vang);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Mã nhận diện lô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Thuốc lá</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c)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Mã số, mã vạch.</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Phụ gia thực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Ghi cụm từ: “Phụ gia thực phẩm”;</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Vi chất dinh dưỡng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Ghi cụm từ: “Dùng cho thực phẩm”.</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Nguyên liệu thực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nguyên liệu;</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và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Thuốc, nguyên liệu làm thuốc dùng cho người</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 định lượng, hàm lượng, nồng độ hoặc khối lượng dược chất, dược liệu của thuốc, nguyên liệu làm thuốc;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dụng/hạn dùng;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Dạng bào chế trừ nguyên liệu làm thuốc;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đ) Quy cách đóng gói, tiêu chuẩn chất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Số đăng ký hoặc số giấy phép nhập khẩu, số lô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Thông tin, cảnh báo vệ sinh, an toàn, sức khỏe;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Hướng dẫn sử dụng trừ nguyên liệu làm thuốc, hướng dẫn (điều kiện)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13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Trang thiết bị y tế</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Số lưu hành hoặc số giấy phép nhập khẩu trang thiết bị y tế;</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Số lô hoặc số sê ri của trang thiết bị y tế;</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Ngày sản xuất, hạn sử dụng: Trang thiết bị y tế tiệt trùng, sử dụng một lần, thuốc thử, chất hiệu chuẩn, vật liệu kiểm soát, hóa chất phải ghi hạn sử dụng. Các trường hợp khác ghi ngày sản xuất hoặc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hướng dẫn sử dụng, hướng dẫn bảo quản, cơ sở bảo hành: Có thể được thể hiện trực tiếp trên nhãn trang thiết bị y tế hoặc ghi rõ hướng dẫn tra cứu các thông tin này trên nhãn trang thiết bị y tế.</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Mỹ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lô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Ngày sản xuất hoặc hạn sử dụng/hạn dùng;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Với những sản phẩm có độ ổn định dưới 30 tháng, bắt buộc phải ghi ngày hết hạn;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trừ khi dạng trình bày đã thể hiện rõ cách sử dụng của sản phẩm;</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Thông tin, cảnh báo.</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Hóa chất gia dụng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hàm lượng hoạt chất;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Số lô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Số đăng ký lưu hành tại Việt Nam;</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g)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16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Thức ăn chăn nuôi</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Thuốc thú y, vắcxin, chế phẩm sinh học dùng trong thú y</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Thức ăn thủy sản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điện thoại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19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Chế phẩm sinh học, vi sinh vật, hóa chất, chất xử lý cải tạo môi trường trong nuôi trồng thủy sản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đ) Hướng dẫn sử dụng,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điện thoại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20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Thuốc bảo vệ thực vật</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hàm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Giống cây trồng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Giống vật nuôi</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Giống thủy sản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giống thủy sản (bao gồm tên thương mại và tên khoa học);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Tên và địa chỉ của cơ sở sản xuất, ương dưỡng;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lượng giống thủy sản;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Chỉ tiêu chất lượng theo Tiêu chuẩn công bố áp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Ngày xuất bán;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Thời hạn sử dụng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g) Hướng dẫn vận chuyển, bảo quản và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Số điện thoại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24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Đồ chơi trẻ em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Năm sản xuất.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Sản phẩm dệt, may, da, giầy</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Năm sản xuất.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Sản phẩm nhựa, cao su</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Giấy, bìa, cacton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Đồ dùng giảng dạy, đồ dùng học tập, văn phòng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29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 xml:space="preserve">Ấn phẩm chính trị, kinh tế, văn hóa, khoa học, </w:t>
            </w:r>
            <w:r w:rsidRPr="00B35C0A">
              <w:rPr>
                <w:rFonts w:ascii="Times New Roman" w:eastAsia="Times New Roman" w:hAnsi="Times New Roman" w:cs="Times New Roman"/>
                <w:color w:val="000000"/>
                <w:sz w:val="24"/>
                <w:szCs w:val="24"/>
              </w:rPr>
              <w:lastRenderedPageBreak/>
              <w:t>giáo dục, văn học, nghệ thuật, tôn giáo</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a) Nhà xuất bản (Nhà sản xuất), nhà in;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b) Tên tác giả, dịch giả;</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Giấy phép xuất bản;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 (khổ, kích thước, số trang);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30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Nhạc cụ</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Dụng cụ thể dục thể thao, máy tập thể dục thể thao</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Đồ gỗ</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Sản phẩm sành, sứ, thủy tinh</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Hàng thủ công mỹ nghệ</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 xml:space="preserve">Đồ gia dụng, thiết bị gia dụng </w:t>
            </w:r>
            <w:r w:rsidRPr="00B35C0A">
              <w:rPr>
                <w:rFonts w:ascii="Times New Roman" w:eastAsia="Times New Roman" w:hAnsi="Times New Roman" w:cs="Times New Roman"/>
                <w:color w:val="000000"/>
                <w:sz w:val="24"/>
                <w:szCs w:val="24"/>
              </w:rPr>
              <w:lastRenderedPageBreak/>
              <w:t>(không dùng điện)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36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Bạc</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Đá quý</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Vàng trang sức, mỹ nghệ</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Hàm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Khối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Khối lượng vật gắn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Mã ký hiệu sản phẩm;</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39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Trang thiết bị bảo hộ lao động, phòng cháy chữa cháy</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 xml:space="preserve">Thiết bị bưu chính, viễn thông, công nghệ thông tin, điện, điện tử; Sản phẩm công nghệ thông tin </w:t>
            </w:r>
            <w:r w:rsidRPr="00B35C0A">
              <w:rPr>
                <w:rFonts w:ascii="Times New Roman" w:eastAsia="Times New Roman" w:hAnsi="Times New Roman" w:cs="Times New Roman"/>
                <w:color w:val="000000"/>
                <w:sz w:val="24"/>
                <w:szCs w:val="24"/>
              </w:rPr>
              <w:lastRenderedPageBreak/>
              <w:t>được tân trang, làm mới.</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a)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đ) Với sản phẩm công nghệ thông tin được tân trang làm mới phải ghi rõ bằng tiếng Việt là “sản phẩm tân trang làm mới” hoặc bằng tiếng Anh có ý nghĩa tương đương.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41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Máy móc, trang thiết bị cơ khí</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an toàn;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Máy móc, trang thiết bị đo lường, thử nghiệm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Sản phẩm luyện kim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số kỹ thuật.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Dụng cụ đánh bắt thủy sản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Số điện thoại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Ô tô</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Nhãn hiệu, tên thương mại (Commercial name), mã kiểu loại (Model code);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khung hoặc số VIN;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Khối lượng bản thân;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Số người cho phép chở (đối với xe chở người);</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e) Khối lượng toàn bộ thiết kế;</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chứng nhận phê duyệt kiểu (Type Approved) - đối với xe sản xuất lắp ráp trong nước;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i)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46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Rơmooc, sơmi rơmooc</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Nhãn hiệu, tên thương mại (Commercial name), mã kiểu loại (model code);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khung hoặc số VIN;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Khối lượng bản thân;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Khối lượng toàn bộ thiết kế;</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chứng nhận phê duyệt kiểu (Type Approved) - đối với xe sản xuất lắp ráp trong nước;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i)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Mô tô, xe máy</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Nhãn hiệu, tên thương mại (Commercial name), mã kiểu loại (Model code);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khung;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Khối lượng bản thân;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Dung tích xi lanh;</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chứng nhận phê duyệt kiểu (Type Approved) - đối với xe sản xuất lắp ráp trong nước;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i)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48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Xe máy chuyên dùng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b) Nhãn hiệu, tên thương mại (Commercial name), mã kiểu loại (Model code);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Số khung;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 đặc trưng;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49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Xe chở người bốn bánh có gắn động cơ</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f)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Nhãn hiệu, tên thương mại (Commercial name), mã kiểu loại (Model code);</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Khối lượng bản thân;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i) Số người cho phép chở;</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Khối lượng toàn bộ thiết kế;</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Số khung hoặc số VIN;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Số chứng nhận phê duyệt kiểu (Type Approved) - đối với xe sản xuất lắp ráp trong nước;</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i)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Xe đạp</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Tên nhà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số kỹ thuật cơ bản;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Phụ tùng của phương tiện giao thông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Nhãn hiệu, tên thương mại (Commercial name), mã kiểu loại (Model code)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Mã phụ tùng (part number);</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Năm sản xuất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52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Vật liệu xây dựng và trang trí nội thất</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Các sản phẩm từ dầu mỏ</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Chất tẩy rửa</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Hóa chất</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Mã nhận dạng hóa chất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Hình đồ cảnh báo, từ cảnh báo, cảnh báo nguy cơ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Biện pháp phòng ngừa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h)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Phân bón</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57</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Vật liệu nổ công nghiệp</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Hạn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Thành phần hoặc thành phần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Thông tin cảnh báo;</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 hướng dẫn bảo quản.</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58</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Kính mắt</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59</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Đồng hồ</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Hướng dẫn sử dụng.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60</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Bỉm, băng vệ sinh, khẩu trang, bông tẩy trang, bông vệ sinh tai, giấy vệ sinh</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Tháng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Hạn sử dụng.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61</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Bàn chải đánh răng</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c)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Tháng sản xuất.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62</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Khăn ướt</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Ngày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Hạn sử dụng.</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63</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Máy móc, dụng cụ làm đẹp</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Năm sản xuất.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64</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Dụng cụ, vật liệu bao gói chứa đựng thực phẩm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Thành phần;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tin cảnh báo (nếu có);</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Ngày sản xuất.</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65</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Mũ bảo hiểm dùng cho người đi mô tô, xe gắn máy, xe đạp điện, xe máy điện, xe đạp máy (gọi tắt là mũ bảo hiểm)</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Cỡ mũ;</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Tháng,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Kiểu mũ (Model);</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Định lượng;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Ghi cụm từ: “Mũ bảo hiểm dùng cho người đi mô tô, xe máy”;</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Thông tin cảnh báo (nếu có).</w:t>
            </w:r>
          </w:p>
        </w:tc>
      </w:tr>
      <w:tr w:rsidR="00B35C0A" w:rsidRPr="00B35C0A" w:rsidTr="00B35C0A">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jc w:val="center"/>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lastRenderedPageBreak/>
              <w:t>66</w:t>
            </w:r>
          </w:p>
        </w:tc>
        <w:tc>
          <w:tcPr>
            <w:tcW w:w="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Xe đạp điện, xe máy điện, xe đạp máy</w:t>
            </w:r>
          </w:p>
        </w:tc>
        <w:tc>
          <w:tcPr>
            <w:tcW w:w="3850" w:type="pct"/>
            <w:tcBorders>
              <w:top w:val="outset" w:sz="6" w:space="0" w:color="auto"/>
              <w:left w:val="outset" w:sz="6" w:space="0" w:color="auto"/>
              <w:bottom w:val="outset" w:sz="6" w:space="0" w:color="auto"/>
              <w:right w:val="outset" w:sz="6" w:space="0" w:color="auto"/>
            </w:tcBorders>
            <w:hideMark/>
          </w:tcPr>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a) Nhãn hiệu;</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b) Loại Model;</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c) Tự trọng (Khối lượng bản thân);</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d) Thông số kỹ thuật;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đ) Năm sản xuất;</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e) Hướng dẫn sử dụng;</w:t>
            </w:r>
          </w:p>
          <w:p w:rsidR="00B35C0A" w:rsidRPr="00B35C0A" w:rsidRDefault="00B35C0A" w:rsidP="00B35C0A">
            <w:pPr>
              <w:spacing w:before="100" w:beforeAutospacing="1" w:after="100" w:afterAutospacing="1" w:line="240" w:lineRule="auto"/>
              <w:rPr>
                <w:rFonts w:ascii="Times New Roman" w:eastAsia="Times New Roman" w:hAnsi="Times New Roman" w:cs="Times New Roman"/>
                <w:sz w:val="24"/>
                <w:szCs w:val="24"/>
              </w:rPr>
            </w:pPr>
            <w:r w:rsidRPr="00B35C0A">
              <w:rPr>
                <w:rFonts w:ascii="Times New Roman" w:eastAsia="Times New Roman" w:hAnsi="Times New Roman" w:cs="Times New Roman"/>
                <w:color w:val="000000"/>
                <w:sz w:val="24"/>
                <w:szCs w:val="24"/>
              </w:rPr>
              <w:t>g) Thông tin cảnh báo (nếu có).</w:t>
            </w:r>
          </w:p>
        </w:tc>
      </w:tr>
    </w:tbl>
    <w:p w:rsidR="00B35C0A" w:rsidRDefault="00B35C0A"/>
    <w:sectPr w:rsidR="00B3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0A"/>
    <w:rsid w:val="0004458D"/>
    <w:rsid w:val="00B3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23BE3-05AF-408C-9A84-A06093CE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35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1957</Words>
  <Characters>11157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2018-02-12T07:59:00Z</dcterms:created>
  <dcterms:modified xsi:type="dcterms:W3CDTF">2018-02-12T07:59:00Z</dcterms:modified>
</cp:coreProperties>
</file>